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FC659B">
        <w:rPr>
          <w:rFonts w:ascii="Graphik Regular" w:hAnsi="Graphik Regular"/>
          <w:sz w:val="16"/>
          <w:szCs w:val="16"/>
        </w:rPr>
        <w:t>REHABILITACIÓ</w:t>
      </w:r>
      <w:r w:rsidR="00F1419C">
        <w:rPr>
          <w:rFonts w:ascii="Graphik Regular" w:hAnsi="Graphik Regular"/>
          <w:sz w:val="16"/>
          <w:szCs w:val="16"/>
        </w:rPr>
        <w:t>N DE CARPETA ASFALTICA</w:t>
      </w:r>
      <w:r w:rsidR="00E3093E">
        <w:rPr>
          <w:rFonts w:ascii="Graphik Regular" w:hAnsi="Graphik Regular"/>
          <w:sz w:val="16"/>
          <w:szCs w:val="16"/>
        </w:rPr>
        <w:t xml:space="preserve"> EN </w:t>
      </w:r>
      <w:r w:rsidR="00FC659B">
        <w:rPr>
          <w:rFonts w:ascii="Graphik Regular" w:hAnsi="Graphik Regular"/>
          <w:sz w:val="16"/>
          <w:szCs w:val="16"/>
        </w:rPr>
        <w:t>1.20</w:t>
      </w:r>
      <w:r w:rsidR="00106EB6">
        <w:rPr>
          <w:rFonts w:ascii="Graphik Regular" w:hAnsi="Graphik Regular"/>
          <w:sz w:val="16"/>
          <w:szCs w:val="16"/>
        </w:rPr>
        <w:t xml:space="preserve"> </w:t>
      </w:r>
      <w:r w:rsidR="00FC659B">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FC659B">
        <w:rPr>
          <w:rFonts w:ascii="Graphik Regular" w:hAnsi="Graphik Regular"/>
          <w:sz w:val="16"/>
          <w:szCs w:val="16"/>
        </w:rPr>
        <w:t>UD Y UNA SECCIÓN PROMEDIO DE 7.00</w:t>
      </w:r>
      <w:r w:rsidRPr="001D71A2">
        <w:rPr>
          <w:rFonts w:ascii="Graphik Regular" w:hAnsi="Graphik Regular"/>
          <w:sz w:val="16"/>
          <w:szCs w:val="16"/>
        </w:rPr>
        <w:t xml:space="preserve"> M DE ANCHO DE CORONA; MISMO QUE CONTARÁ CON DO</w:t>
      </w:r>
      <w:r w:rsidR="003951B6">
        <w:rPr>
          <w:rFonts w:ascii="Graphik Regular" w:hAnsi="Graphik Regular"/>
          <w:sz w:val="16"/>
          <w:szCs w:val="16"/>
        </w:rPr>
        <w:t>S CARRILES DE CIRCULACIÓN DE 3.</w:t>
      </w:r>
      <w:r w:rsidR="00FC659B">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FC659B">
        <w:rPr>
          <w:rFonts w:ascii="Graphik Regular" w:hAnsi="Graphik Regular"/>
          <w:sz w:val="16"/>
          <w:szCs w:val="16"/>
        </w:rPr>
        <w:t xml:space="preserve"> DE ANCHO, SE ACLARA QUE LOS 7.0</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C6514" w:rsidRPr="001D71A2" w:rsidRDefault="00FC659B" w:rsidP="00FC6514">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xml:space="preserve">.- </w:t>
      </w:r>
      <w:r>
        <w:rPr>
          <w:rFonts w:ascii="Graphik Regular" w:hAnsi="Graphik Regular"/>
          <w:sz w:val="16"/>
          <w:szCs w:val="16"/>
        </w:rPr>
        <w:t>ESTABILIZACIÓN DE LA SUB BASE</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9005DF" w:rsidRDefault="009005DF" w:rsidP="00106EB6">
      <w:pPr>
        <w:jc w:val="both"/>
        <w:rPr>
          <w:rFonts w:ascii="Graphik Regular" w:hAnsi="Graphik Regular"/>
          <w:sz w:val="16"/>
          <w:szCs w:val="16"/>
        </w:rPr>
      </w:pPr>
    </w:p>
    <w:p w:rsidR="009005DF" w:rsidRDefault="009005DF" w:rsidP="00106EB6">
      <w:pPr>
        <w:jc w:val="both"/>
        <w:rPr>
          <w:rFonts w:ascii="Graphik Regular" w:hAnsi="Graphik Regular"/>
          <w:sz w:val="16"/>
          <w:szCs w:val="16"/>
        </w:rPr>
      </w:pPr>
    </w:p>
    <w:p w:rsidR="009005DF" w:rsidRDefault="009005DF" w:rsidP="00106EB6">
      <w:pPr>
        <w:jc w:val="both"/>
        <w:rPr>
          <w:rFonts w:ascii="Graphik Regular" w:hAnsi="Graphik Regular"/>
          <w:sz w:val="16"/>
          <w:szCs w:val="16"/>
        </w:rPr>
      </w:pPr>
    </w:p>
    <w:p w:rsidR="009005DF" w:rsidRDefault="009005DF" w:rsidP="00106EB6">
      <w:pPr>
        <w:jc w:val="both"/>
        <w:rPr>
          <w:rFonts w:ascii="Graphik Regular" w:hAnsi="Graphik Regular"/>
          <w:sz w:val="16"/>
          <w:szCs w:val="16"/>
        </w:rPr>
      </w:pPr>
    </w:p>
    <w:p w:rsidR="00106EB6" w:rsidRPr="001D71A2" w:rsidRDefault="009005DF" w:rsidP="00106EB6">
      <w:pPr>
        <w:jc w:val="both"/>
        <w:rPr>
          <w:rFonts w:ascii="Graphik Regular" w:hAnsi="Graphik Regular"/>
          <w:sz w:val="16"/>
          <w:szCs w:val="16"/>
        </w:rPr>
      </w:pPr>
      <w:r>
        <w:rPr>
          <w:rFonts w:ascii="Graphik Regular" w:hAnsi="Graphik Regular"/>
          <w:sz w:val="16"/>
          <w:szCs w:val="16"/>
        </w:rPr>
        <w:lastRenderedPageBreak/>
        <w:t>2</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CONSTRUCCIÓN DE BASE</w:t>
      </w:r>
      <w:r>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9005DF" w:rsidRDefault="009005DF" w:rsidP="009005DF">
      <w:pPr>
        <w:jc w:val="both"/>
        <w:rPr>
          <w:rFonts w:ascii="Graphik Regular" w:hAnsi="Graphik Regular"/>
          <w:sz w:val="16"/>
          <w:szCs w:val="16"/>
        </w:rPr>
      </w:pPr>
    </w:p>
    <w:p w:rsidR="009005DF" w:rsidRPr="001D71A2" w:rsidRDefault="009005DF" w:rsidP="009005DF">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 xml:space="preserve">.- </w:t>
      </w:r>
      <w:r>
        <w:rPr>
          <w:rFonts w:ascii="Graphik Regular" w:hAnsi="Graphik Regular"/>
          <w:sz w:val="16"/>
          <w:szCs w:val="16"/>
        </w:rPr>
        <w:t>RIEGO DE IMPREGNACIÓN</w:t>
      </w:r>
    </w:p>
    <w:p w:rsidR="009005DF" w:rsidRPr="001D71A2" w:rsidRDefault="009005DF" w:rsidP="009005DF">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LIBRO: CTR. CONSTRUCCIÓN</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TEMA: CAR. CARRETERAS</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TÍTULO: 04. PAVIMENTOS</w:t>
      </w:r>
    </w:p>
    <w:p w:rsidR="009005DF" w:rsidRDefault="009005DF" w:rsidP="009005DF">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9005DF" w:rsidRDefault="009005DF" w:rsidP="009005DF">
      <w:pPr>
        <w:spacing w:after="0"/>
        <w:jc w:val="both"/>
        <w:rPr>
          <w:rFonts w:ascii="Graphik Regular" w:hAnsi="Graphik Regular"/>
          <w:sz w:val="16"/>
          <w:szCs w:val="16"/>
        </w:rPr>
      </w:pPr>
    </w:p>
    <w:p w:rsidR="009005DF" w:rsidRDefault="009005DF" w:rsidP="009005DF">
      <w:pPr>
        <w:jc w:val="both"/>
        <w:rPr>
          <w:rFonts w:ascii="Graphik Regular" w:hAnsi="Graphik Regular"/>
          <w:sz w:val="16"/>
          <w:szCs w:val="16"/>
        </w:rPr>
      </w:pPr>
    </w:p>
    <w:p w:rsidR="009005DF" w:rsidRPr="001D71A2" w:rsidRDefault="009005DF" w:rsidP="009005DF">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CARPETA DE CONCRETO ASFÁLTICO</w:t>
      </w:r>
    </w:p>
    <w:p w:rsidR="009005DF" w:rsidRPr="001D71A2" w:rsidRDefault="009005DF" w:rsidP="009005DF">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LIBRO: CTR. CONSTRUCCIÓN</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TEMA: CAR. CARRETERAS</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TÍTULO: 04. PAVIMENTOS</w:t>
      </w:r>
    </w:p>
    <w:p w:rsidR="009005DF" w:rsidRDefault="009005DF" w:rsidP="009005DF">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9005DF" w:rsidRDefault="009005DF" w:rsidP="009005DF">
      <w:pPr>
        <w:spacing w:after="0"/>
        <w:jc w:val="both"/>
        <w:rPr>
          <w:rFonts w:ascii="Graphik Regular" w:hAnsi="Graphik Regular"/>
          <w:sz w:val="16"/>
          <w:szCs w:val="16"/>
        </w:rPr>
      </w:pPr>
    </w:p>
    <w:p w:rsidR="009005DF" w:rsidRPr="001D71A2" w:rsidRDefault="009005DF" w:rsidP="009005DF">
      <w:pPr>
        <w:spacing w:after="0"/>
        <w:jc w:val="both"/>
        <w:rPr>
          <w:rFonts w:ascii="Graphik Regular" w:hAnsi="Graphik Regular"/>
          <w:sz w:val="16"/>
          <w:szCs w:val="16"/>
        </w:rPr>
      </w:pP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LIBRO: CTR. CONSTRUCCIÓN</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TEMA: CAR. CARRETERAS</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TÍTULO: 04. PAVIMENTOS</w:t>
      </w:r>
    </w:p>
    <w:p w:rsidR="009005DF" w:rsidRPr="001D71A2" w:rsidRDefault="009005DF" w:rsidP="009005DF">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9005DF" w:rsidRDefault="009005DF" w:rsidP="00083F16">
      <w:pPr>
        <w:spacing w:after="0"/>
        <w:jc w:val="both"/>
        <w:rPr>
          <w:rFonts w:ascii="Graphik Regular" w:hAnsi="Graphik Regular"/>
          <w:sz w:val="16"/>
          <w:szCs w:val="16"/>
        </w:rPr>
      </w:pPr>
    </w:p>
    <w:p w:rsidR="009005DF" w:rsidRDefault="009005DF" w:rsidP="00D13D0C">
      <w:pPr>
        <w:jc w:val="both"/>
        <w:rPr>
          <w:rFonts w:ascii="Graphik Regular" w:hAnsi="Graphik Regular"/>
          <w:sz w:val="16"/>
          <w:szCs w:val="16"/>
        </w:rPr>
      </w:pPr>
      <w:bookmarkStart w:id="0" w:name="_GoBack"/>
      <w:bookmarkEnd w:id="0"/>
    </w:p>
    <w:p w:rsidR="00D13D0C" w:rsidRPr="001D71A2" w:rsidRDefault="009005DF" w:rsidP="00D13D0C">
      <w:pPr>
        <w:jc w:val="both"/>
        <w:rPr>
          <w:rFonts w:ascii="Graphik Regular" w:hAnsi="Graphik Regular"/>
          <w:sz w:val="16"/>
          <w:szCs w:val="16"/>
        </w:rPr>
      </w:pPr>
      <w:r>
        <w:rPr>
          <w:rFonts w:ascii="Graphik Regular" w:hAnsi="Graphik Regular"/>
          <w:sz w:val="16"/>
          <w:szCs w:val="16"/>
        </w:rPr>
        <w:lastRenderedPageBreak/>
        <w:t>5</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271407" w:rsidRDefault="00271407"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F824DF" w:rsidRDefault="00F824DF"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9005DF" w:rsidRDefault="009005DF"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7AF" w:rsidRDefault="00F907AF" w:rsidP="00D825CF">
      <w:pPr>
        <w:spacing w:after="0" w:line="240" w:lineRule="auto"/>
      </w:pPr>
      <w:r>
        <w:separator/>
      </w:r>
    </w:p>
  </w:endnote>
  <w:endnote w:type="continuationSeparator" w:id="0">
    <w:p w:rsidR="00F907AF" w:rsidRDefault="00F907A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7AF" w:rsidRDefault="00F907AF" w:rsidP="00D825CF">
      <w:pPr>
        <w:spacing w:after="0" w:line="240" w:lineRule="auto"/>
      </w:pPr>
      <w:r>
        <w:separator/>
      </w:r>
    </w:p>
  </w:footnote>
  <w:footnote w:type="continuationSeparator" w:id="0">
    <w:p w:rsidR="00F907AF" w:rsidRDefault="00F907A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B555ED" w:rsidP="00D13D0C">
          <w:pPr>
            <w:pStyle w:val="Encabezado"/>
            <w:jc w:val="both"/>
            <w:rPr>
              <w:rFonts w:ascii="Graphik Regular" w:hAnsi="Graphik Regular"/>
              <w:sz w:val="20"/>
              <w:szCs w:val="20"/>
            </w:rPr>
          </w:pPr>
          <w:r>
            <w:rPr>
              <w:rFonts w:ascii="Graphik Regular" w:hAnsi="Graphik Regular"/>
              <w:sz w:val="20"/>
              <w:szCs w:val="20"/>
            </w:rPr>
            <w:t>REHABILITACIÓN CON PAVIMENTO ASFÁLTICO SANTA ANA – YEMILA (E.C. TULANCINGO – ACAXOCHITLÁN), DEL KM. 0+000 AL KM. 1+200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B555ED" w:rsidP="00270622">
          <w:pPr>
            <w:pStyle w:val="Encabezado"/>
            <w:rPr>
              <w:rFonts w:ascii="Graphik Regular" w:hAnsi="Graphik Regular"/>
              <w:sz w:val="20"/>
              <w:szCs w:val="20"/>
            </w:rPr>
          </w:pPr>
          <w:r>
            <w:rPr>
              <w:rFonts w:ascii="Graphik Regular" w:hAnsi="Graphik Regular"/>
              <w:sz w:val="20"/>
              <w:szCs w:val="20"/>
            </w:rPr>
            <w:t>SANTA ANA TZACUALA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B555ED" w:rsidP="004C3D31">
          <w:pPr>
            <w:pStyle w:val="Encabezado"/>
            <w:rPr>
              <w:rFonts w:ascii="Graphik Regular" w:hAnsi="Graphik Regular"/>
              <w:sz w:val="20"/>
              <w:szCs w:val="20"/>
            </w:rPr>
          </w:pPr>
          <w:r>
            <w:rPr>
              <w:rFonts w:ascii="Graphik Regular" w:hAnsi="Graphik Regular"/>
              <w:sz w:val="20"/>
              <w:szCs w:val="20"/>
            </w:rPr>
            <w:t>ACAXOCHITLÁN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2C1F"/>
    <w:rsid w:val="00013984"/>
    <w:rsid w:val="00022DAE"/>
    <w:rsid w:val="000317D8"/>
    <w:rsid w:val="00053E44"/>
    <w:rsid w:val="0007509F"/>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005DF"/>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555ED"/>
    <w:rsid w:val="00B614B5"/>
    <w:rsid w:val="00B63A47"/>
    <w:rsid w:val="00B65EB6"/>
    <w:rsid w:val="00B67A08"/>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07AF"/>
    <w:rsid w:val="00F92278"/>
    <w:rsid w:val="00F92801"/>
    <w:rsid w:val="00FC6514"/>
    <w:rsid w:val="00FC659B"/>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2900</Words>
  <Characters>15952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9</cp:revision>
  <cp:lastPrinted>2019-07-26T18:24:00Z</cp:lastPrinted>
  <dcterms:created xsi:type="dcterms:W3CDTF">2019-07-09T23:04:00Z</dcterms:created>
  <dcterms:modified xsi:type="dcterms:W3CDTF">2019-07-26T18:25:00Z</dcterms:modified>
</cp:coreProperties>
</file>